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C8" w:rsidRDefault="001C6FC8" w:rsidP="001C6FC8">
      <w:pPr>
        <w:rPr>
          <w:b w:val="0"/>
        </w:rPr>
      </w:pPr>
      <w:r>
        <w:t xml:space="preserve">                       </w:t>
      </w:r>
      <w:r>
        <w:rPr>
          <w:b w:val="0"/>
        </w:rPr>
        <w:t xml:space="preserve">         </w:t>
      </w:r>
      <w:bookmarkStart w:id="0" w:name="_GoBack"/>
      <w:bookmarkEnd w:id="0"/>
      <w:r>
        <w:rPr>
          <w:b w:val="0"/>
        </w:rPr>
        <w:t xml:space="preserve">   </w:t>
      </w:r>
    </w:p>
    <w:p w:rsidR="001C6FC8" w:rsidRDefault="001C6FC8" w:rsidP="001C6FC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1C6FC8" w:rsidRDefault="001C6FC8" w:rsidP="001C6FC8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zapísaná v priebehu zasadnutia Obecného zastupiteľstva dňa 27. 11. 2013</w:t>
      </w:r>
    </w:p>
    <w:p w:rsidR="001C6FC8" w:rsidRDefault="001C6FC8" w:rsidP="001C6FC8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1C6FC8" w:rsidRDefault="001C6FC8" w:rsidP="001C6FC8">
      <w:pPr>
        <w:rPr>
          <w:b w:val="0"/>
          <w:i/>
          <w:sz w:val="24"/>
          <w:szCs w:val="24"/>
        </w:rPr>
      </w:pPr>
    </w:p>
    <w:p w:rsidR="001C6FC8" w:rsidRDefault="001C6FC8" w:rsidP="001C6FC8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>1.   Otvorenie zasadnutia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Určenie overovateľov uznesenia a zápisnice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Kontrola uznesenia za uplynulé obdobie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VZN o dani z nehnuteľnosti na rok 2014, o podmienkach určovania a vyberania dane z nehnuteľnosti na území obce Hričovské Podhradie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VZN o miestnych daniach a miestnom poplatku za komunálny odpad a drobné stavebné odpady na rok 2014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nariadenia o obecných poplatkoch na rok 2014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– Rozpočet na rok 2014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VZN o zásobovaní pitnou vodou v prípade nedostatku pitnej vody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VZN o výške príspevku na čiastočnú úhradu výdavkov MŠ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smernice o verejnom obstarávaní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Úprava rozpočtu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Rôzne, diskusia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Kontrola uznesenia                        </w:t>
      </w:r>
    </w:p>
    <w:p w:rsidR="001C6FC8" w:rsidRDefault="001C6FC8" w:rsidP="001C6FC8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Záver</w:t>
      </w:r>
    </w:p>
    <w:p w:rsidR="001C6FC8" w:rsidRDefault="001C6FC8" w:rsidP="001C6FC8">
      <w:pPr>
        <w:ind w:left="825"/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1C6FC8" w:rsidRDefault="001C6FC8" w:rsidP="001C6FC8">
      <w:pPr>
        <w:ind w:left="426"/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vymenovala a určila za overovateľov uznesenia a zápisnice p. Stanislava Hrobárika p. Ing. Michala </w:t>
      </w:r>
      <w:proofErr w:type="spellStart"/>
      <w:r>
        <w:rPr>
          <w:b w:val="0"/>
          <w:sz w:val="24"/>
          <w:szCs w:val="24"/>
        </w:rPr>
        <w:t>Dobroňa</w:t>
      </w:r>
      <w:proofErr w:type="spellEnd"/>
      <w:r>
        <w:rPr>
          <w:b w:val="0"/>
          <w:sz w:val="24"/>
          <w:szCs w:val="24"/>
        </w:rPr>
        <w:t>.</w:t>
      </w:r>
    </w:p>
    <w:p w:rsidR="001C6FC8" w:rsidRDefault="001C6FC8" w:rsidP="001C6FC8">
      <w:pPr>
        <w:ind w:left="426"/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prečítala uznesenie z predchádzajúceho zasadnutia. Starostka informovala o plnení jednotlivých bodov.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prečítala prítomným Návrh VZN o dani z nehnuteľnosti na rok 2014, o podmienkach určovania a vyberania dane z nehnuteľnosti na území obce Hričovské Podhradie. Sadzby dane v návrhu VZN zostávajú po schválení prítomných poslancov oproti minulému kalendárnemu roku nezmenené. 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prečítala prítomným návrh VZN o miestnych daniach a miestnom poplatku za komunálny odpad a drobné stavebné odpady na rok 2014. Poplatok za odpad ostáva oproti predchádzajúcemu zdaňovaciemu obdobiu bez zmeny. </w:t>
      </w:r>
    </w:p>
    <w:p w:rsidR="002060C2" w:rsidRDefault="002060C2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Taktiež informovala prítomných o</w:t>
      </w:r>
      <w:r w:rsidR="00AC28F7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vyrub</w:t>
      </w:r>
      <w:r w:rsidR="00AC28F7">
        <w:rPr>
          <w:b w:val="0"/>
          <w:sz w:val="24"/>
          <w:szCs w:val="24"/>
        </w:rPr>
        <w:t xml:space="preserve">ení poplatku za odpad </w:t>
      </w:r>
      <w:r>
        <w:rPr>
          <w:b w:val="0"/>
          <w:sz w:val="24"/>
          <w:szCs w:val="24"/>
        </w:rPr>
        <w:t>občanom, ktorí žijú na území obce ale nie sú prihlásený na trvalý pobyt. Podľa zákona . má  obec právo vyrubiť takému</w:t>
      </w:r>
      <w:r w:rsidR="002060C2">
        <w:rPr>
          <w:b w:val="0"/>
          <w:sz w:val="24"/>
          <w:szCs w:val="24"/>
        </w:rPr>
        <w:t xml:space="preserve">to </w:t>
      </w:r>
      <w:r>
        <w:rPr>
          <w:b w:val="0"/>
          <w:sz w:val="24"/>
          <w:szCs w:val="24"/>
        </w:rPr>
        <w:lastRenderedPageBreak/>
        <w:t xml:space="preserve">občanovi poplatok za odpad, nakoľko </w:t>
      </w:r>
      <w:r w:rsidR="001E58BB">
        <w:rPr>
          <w:b w:val="0"/>
          <w:sz w:val="24"/>
          <w:szCs w:val="24"/>
        </w:rPr>
        <w:t xml:space="preserve">sa preukáže svedectvom spoluobčanov, že menovaný žije v našej obci. </w:t>
      </w:r>
      <w:r>
        <w:rPr>
          <w:b w:val="0"/>
          <w:sz w:val="24"/>
          <w:szCs w:val="24"/>
        </w:rPr>
        <w:t>Poslanci návrh jednohlasne schválili.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informovala, ktoré jednotlivé poplatky obecný úrad počas kalendárneho roka vyberá od občanov. V kalendárnom roku 2014 sa budú od občanov vyberať poplatky za rôzne poskytované služby a prenájom v rovnakej výške ako sa vyberali v roku 2013. Poslanci jednohlasne schválili Nariadenie o obecných poplatkoch na rok 2014.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7: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prečítala návrh rozpočtu obce na rok </w:t>
      </w:r>
      <w:r w:rsidR="00AC28F7">
        <w:rPr>
          <w:b w:val="0"/>
          <w:sz w:val="24"/>
          <w:szCs w:val="24"/>
        </w:rPr>
        <w:t>2014</w:t>
      </w:r>
      <w:r>
        <w:rPr>
          <w:b w:val="0"/>
          <w:sz w:val="24"/>
          <w:szCs w:val="24"/>
        </w:rPr>
        <w:t>. Poslanci návrh jednohlasne schválili.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8:</w:t>
      </w:r>
    </w:p>
    <w:p w:rsidR="001C6FC8" w:rsidRDefault="000F5F24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prečítala prítomným Návrh VZN o zásobovaní pitnou vodou  v prípade nedostatku pitnej vody. Ide o zákaz uží</w:t>
      </w:r>
      <w:r w:rsidR="00E46AD1">
        <w:rPr>
          <w:b w:val="0"/>
          <w:sz w:val="24"/>
          <w:szCs w:val="24"/>
        </w:rPr>
        <w:t xml:space="preserve">vania pitnej vody na iné účely a to: </w:t>
      </w:r>
      <w:r>
        <w:rPr>
          <w:b w:val="0"/>
          <w:sz w:val="24"/>
          <w:szCs w:val="24"/>
        </w:rPr>
        <w:t xml:space="preserve"> umývan</w:t>
      </w:r>
      <w:r w:rsidR="00E46AD1">
        <w:rPr>
          <w:b w:val="0"/>
          <w:sz w:val="24"/>
          <w:szCs w:val="24"/>
        </w:rPr>
        <w:t xml:space="preserve">ie áut, polievanie záhrad, atď. </w:t>
      </w:r>
      <w:r>
        <w:rPr>
          <w:b w:val="0"/>
          <w:sz w:val="24"/>
          <w:szCs w:val="24"/>
        </w:rPr>
        <w:t xml:space="preserve"> v čase jej nedostatku. Za porušenie povinnosti a zákazu </w:t>
      </w:r>
      <w:r w:rsidR="00E46AD1">
        <w:rPr>
          <w:b w:val="0"/>
          <w:sz w:val="24"/>
          <w:szCs w:val="24"/>
        </w:rPr>
        <w:t xml:space="preserve">fyzickou osobou </w:t>
      </w:r>
      <w:r>
        <w:rPr>
          <w:b w:val="0"/>
          <w:sz w:val="24"/>
          <w:szCs w:val="24"/>
        </w:rPr>
        <w:t>môže obec uložiť pokutu</w:t>
      </w:r>
      <w:r w:rsidR="00E46AD1">
        <w:rPr>
          <w:b w:val="0"/>
          <w:sz w:val="24"/>
          <w:szCs w:val="24"/>
        </w:rPr>
        <w:t xml:space="preserve"> do výšky 33 €. V čase nedostatku pitnej vody budú občania informovaný miestnym rozhlasom, písomným oznámením na úradnej tabuli a na internetovej stránke. 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9:</w:t>
      </w:r>
    </w:p>
    <w:p w:rsidR="00671E40" w:rsidRDefault="00671E40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prečítala prítomným Návrh VZN o výške príspevku na čiastočnú úhradu výdavkov MŠ</w:t>
      </w:r>
      <w:r w:rsidR="005C336B">
        <w:rPr>
          <w:b w:val="0"/>
          <w:sz w:val="24"/>
          <w:szCs w:val="24"/>
        </w:rPr>
        <w:t>. Výška príspevku zostáva oproti minulému kalendárnemu roku nezmenená. Poslanci návrh jednohlasne schválili.</w:t>
      </w:r>
    </w:p>
    <w:p w:rsidR="00671E40" w:rsidRDefault="00671E40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10:</w:t>
      </w:r>
    </w:p>
    <w:p w:rsidR="00F77F1C" w:rsidRDefault="00FD2380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prečítala prítomným </w:t>
      </w:r>
      <w:r w:rsidR="00F77F1C">
        <w:rPr>
          <w:b w:val="0"/>
          <w:sz w:val="24"/>
          <w:szCs w:val="24"/>
        </w:rPr>
        <w:t xml:space="preserve">Smernicu č. 1/2013 o verejnom obstarávaní. </w:t>
      </w:r>
      <w:r w:rsidR="001E58BB">
        <w:rPr>
          <w:b w:val="0"/>
          <w:sz w:val="24"/>
          <w:szCs w:val="24"/>
        </w:rPr>
        <w:t>Smernica je uložená medzi internými dokladmi na obecnom úrade v obci. Poslanci Smernicu č. 1/2013 o verejnom obstarávaní jednohlasne schválili.</w:t>
      </w:r>
    </w:p>
    <w:p w:rsidR="005C336B" w:rsidRDefault="005C336B" w:rsidP="001C6FC8">
      <w:pPr>
        <w:rPr>
          <w:b w:val="0"/>
          <w:sz w:val="24"/>
          <w:szCs w:val="24"/>
        </w:rPr>
      </w:pPr>
    </w:p>
    <w:p w:rsidR="00AC28F7" w:rsidRDefault="00AC28F7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11:</w:t>
      </w:r>
    </w:p>
    <w:p w:rsidR="00AC28F7" w:rsidRDefault="00E46AD1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oboznámila prítomných o položkách rozpočtu k 27. 11.2013. Poukázala na položky, ktoré je potrebné upraviť v podobe presunov medzi jednotlivými účtami.</w:t>
      </w:r>
    </w:p>
    <w:p w:rsidR="00E46AD1" w:rsidRDefault="00E46AD1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Poslanci návrh jednohlasne schválili.</w:t>
      </w:r>
    </w:p>
    <w:p w:rsidR="00E46AD1" w:rsidRDefault="00E46AD1" w:rsidP="001C6FC8">
      <w:pPr>
        <w:rPr>
          <w:b w:val="0"/>
          <w:sz w:val="24"/>
          <w:szCs w:val="24"/>
        </w:rPr>
      </w:pPr>
    </w:p>
    <w:p w:rsidR="00AC28F7" w:rsidRDefault="00AC28F7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12:</w:t>
      </w:r>
    </w:p>
    <w:p w:rsidR="00AC28F7" w:rsidRDefault="00AC28F7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 prítomných o posedení s Mikulášom, ktoré bude v kultúrnom dome 7.12.2013. </w:t>
      </w:r>
      <w:r w:rsidR="000F5F24">
        <w:rPr>
          <w:b w:val="0"/>
          <w:sz w:val="24"/>
          <w:szCs w:val="24"/>
        </w:rPr>
        <w:t>Prizvaní budú aj poľskí občania, nakoľko posedenie s Mikulášom je akcia súvisiaca s </w:t>
      </w:r>
      <w:proofErr w:type="spellStart"/>
      <w:r w:rsidR="000F5F24">
        <w:rPr>
          <w:b w:val="0"/>
          <w:sz w:val="24"/>
          <w:szCs w:val="24"/>
        </w:rPr>
        <w:t>mikroprojektom</w:t>
      </w:r>
      <w:proofErr w:type="spellEnd"/>
      <w:r w:rsidR="000F5F24">
        <w:rPr>
          <w:b w:val="0"/>
          <w:sz w:val="24"/>
          <w:szCs w:val="24"/>
        </w:rPr>
        <w:t xml:space="preserve"> ,,Náučný turistický chodník </w:t>
      </w:r>
      <w:proofErr w:type="spellStart"/>
      <w:r w:rsidR="000F5F24">
        <w:rPr>
          <w:b w:val="0"/>
          <w:sz w:val="24"/>
          <w:szCs w:val="24"/>
        </w:rPr>
        <w:t>Hričovský</w:t>
      </w:r>
      <w:proofErr w:type="spellEnd"/>
      <w:r w:rsidR="000F5F24">
        <w:rPr>
          <w:b w:val="0"/>
          <w:sz w:val="24"/>
          <w:szCs w:val="24"/>
        </w:rPr>
        <w:t xml:space="preserve"> hrad“. Pre všetky deti budú pripravené mikulášske balíčky ako po uplynulé roky a malé občerstvenie.</w:t>
      </w:r>
    </w:p>
    <w:p w:rsidR="00AC28F7" w:rsidRDefault="00AC28F7" w:rsidP="001C6FC8">
      <w:pPr>
        <w:rPr>
          <w:b w:val="0"/>
          <w:sz w:val="24"/>
          <w:szCs w:val="24"/>
        </w:rPr>
      </w:pPr>
    </w:p>
    <w:p w:rsidR="00671E40" w:rsidRDefault="00671E40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13:</w:t>
      </w:r>
    </w:p>
    <w:p w:rsidR="00671E40" w:rsidRPr="00671E40" w:rsidRDefault="00671E40" w:rsidP="00671E40">
      <w:pPr>
        <w:rPr>
          <w:b w:val="0"/>
          <w:sz w:val="24"/>
          <w:szCs w:val="24"/>
        </w:rPr>
      </w:pPr>
      <w:r w:rsidRPr="00671E40">
        <w:rPr>
          <w:b w:val="0"/>
          <w:sz w:val="24"/>
          <w:szCs w:val="24"/>
        </w:rPr>
        <w:t>Pracovníčka obecného úradu prečítala uznesenie zo zasadnutia. Poslanci uznesenie jednohlasne schválili.</w:t>
      </w:r>
    </w:p>
    <w:p w:rsidR="00671E40" w:rsidRPr="00671E40" w:rsidRDefault="00671E40" w:rsidP="00671E40">
      <w:pPr>
        <w:rPr>
          <w:b w:val="0"/>
          <w:sz w:val="24"/>
          <w:szCs w:val="24"/>
        </w:rPr>
      </w:pPr>
    </w:p>
    <w:p w:rsidR="00671E40" w:rsidRPr="00671E40" w:rsidRDefault="00671E40" w:rsidP="00671E4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14</w:t>
      </w:r>
      <w:r w:rsidRPr="00671E40">
        <w:rPr>
          <w:b w:val="0"/>
          <w:sz w:val="24"/>
          <w:szCs w:val="24"/>
        </w:rPr>
        <w:t>:</w:t>
      </w:r>
    </w:p>
    <w:p w:rsidR="00671E40" w:rsidRPr="00671E40" w:rsidRDefault="00671E40" w:rsidP="00671E40">
      <w:pPr>
        <w:rPr>
          <w:b w:val="0"/>
          <w:sz w:val="24"/>
          <w:szCs w:val="24"/>
        </w:rPr>
      </w:pPr>
      <w:r w:rsidRPr="00671E40">
        <w:rPr>
          <w:b w:val="0"/>
          <w:sz w:val="24"/>
          <w:szCs w:val="24"/>
        </w:rPr>
        <w:t>Starostka obce poďakovala prítomným za účasť.</w:t>
      </w:r>
    </w:p>
    <w:p w:rsidR="00671E40" w:rsidRDefault="00671E40" w:rsidP="001C6FC8">
      <w:pPr>
        <w:rPr>
          <w:b w:val="0"/>
          <w:sz w:val="24"/>
          <w:szCs w:val="24"/>
        </w:rPr>
      </w:pPr>
    </w:p>
    <w:p w:rsidR="00671E40" w:rsidRDefault="00671E40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Dominika </w:t>
      </w:r>
      <w:proofErr w:type="spellStart"/>
      <w:r>
        <w:rPr>
          <w:b w:val="0"/>
          <w:sz w:val="24"/>
          <w:szCs w:val="24"/>
        </w:rPr>
        <w:t>Rašovcová</w:t>
      </w:r>
      <w:proofErr w:type="spellEnd"/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27.11.2013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5C336B" w:rsidRDefault="005C336B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Ing. Michal </w:t>
      </w:r>
      <w:proofErr w:type="spellStart"/>
      <w:r>
        <w:rPr>
          <w:b w:val="0"/>
          <w:sz w:val="24"/>
          <w:szCs w:val="24"/>
        </w:rPr>
        <w:t>Dobroň</w:t>
      </w:r>
      <w:proofErr w:type="spellEnd"/>
      <w:r>
        <w:rPr>
          <w:b w:val="0"/>
          <w:sz w:val="24"/>
          <w:szCs w:val="24"/>
        </w:rPr>
        <w:t xml:space="preserve">     ............................      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Stanislav Hrobárik        ............................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C6FC8" w:rsidRDefault="001C6FC8" w:rsidP="001C6F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D2090" w:rsidRDefault="000D2090"/>
    <w:sectPr w:rsidR="000D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C8"/>
    <w:rsid w:val="000D2090"/>
    <w:rsid w:val="000F5F24"/>
    <w:rsid w:val="001C6FC8"/>
    <w:rsid w:val="001E58BB"/>
    <w:rsid w:val="002060C2"/>
    <w:rsid w:val="005C336B"/>
    <w:rsid w:val="00671E40"/>
    <w:rsid w:val="00AC28F7"/>
    <w:rsid w:val="00AE2C9E"/>
    <w:rsid w:val="00E46AD1"/>
    <w:rsid w:val="00F77F1C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FC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FC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cp:lastPrinted>2013-11-29T09:37:00Z</cp:lastPrinted>
  <dcterms:created xsi:type="dcterms:W3CDTF">2013-11-28T12:51:00Z</dcterms:created>
  <dcterms:modified xsi:type="dcterms:W3CDTF">2013-11-29T09:38:00Z</dcterms:modified>
</cp:coreProperties>
</file>